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8840B" w14:textId="77777777" w:rsidR="003B68A5" w:rsidRDefault="003B68A5" w:rsidP="003B68A5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14:paraId="49AE679F" w14:textId="77777777" w:rsidR="003B68A5" w:rsidRDefault="003B68A5" w:rsidP="003B68A5">
      <w:pPr>
        <w:jc w:val="center"/>
      </w:pPr>
    </w:p>
    <w:p w14:paraId="42CA1F7F" w14:textId="77777777" w:rsidR="003B68A5" w:rsidRDefault="003B68A5" w:rsidP="003B68A5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F1DEF7" wp14:editId="21039D7F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14:paraId="5F2711B8" w14:textId="77777777" w:rsidR="003B68A5" w:rsidRDefault="003B68A5" w:rsidP="003B68A5">
      <w:pPr>
        <w:numPr>
          <w:ilvl w:val="0"/>
          <w:numId w:val="4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14:paraId="78DF9DBA" w14:textId="77777777" w:rsidR="003B68A5" w:rsidRDefault="003B68A5" w:rsidP="003B68A5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14:paraId="35B2D943" w14:textId="77777777" w:rsidR="003B68A5" w:rsidRDefault="003B68A5" w:rsidP="003B68A5">
      <w:pPr>
        <w:jc w:val="center"/>
        <w:rPr>
          <w:i/>
          <w:sz w:val="28"/>
          <w:szCs w:val="28"/>
        </w:rPr>
      </w:pPr>
    </w:p>
    <w:p w14:paraId="2945C060" w14:textId="076C273E" w:rsidR="003B68A5" w:rsidRDefault="003B68A5" w:rsidP="003B68A5">
      <w:r>
        <w:t xml:space="preserve">                      </w:t>
      </w:r>
    </w:p>
    <w:p w14:paraId="5B2A3CA1" w14:textId="71721714" w:rsidR="004B68F4" w:rsidRDefault="004B68F4" w:rsidP="003B68A5"/>
    <w:p w14:paraId="40EC4E7B" w14:textId="77777777" w:rsidR="00021FC6" w:rsidRDefault="00021FC6" w:rsidP="003B68A5"/>
    <w:p w14:paraId="6CDE1251" w14:textId="1E71AD41" w:rsidR="004B68F4" w:rsidRPr="00370079" w:rsidRDefault="004B68F4" w:rsidP="003B68A5">
      <w:pPr>
        <w:rPr>
          <w:rFonts w:ascii="Arial" w:hAnsi="Arial" w:cs="Arial"/>
        </w:rPr>
      </w:pPr>
    </w:p>
    <w:p w14:paraId="53387EB6" w14:textId="35638F1E" w:rsidR="00370079" w:rsidRPr="00370079" w:rsidRDefault="00370079" w:rsidP="00370079">
      <w:pPr>
        <w:jc w:val="center"/>
        <w:rPr>
          <w:rFonts w:ascii="Arial" w:hAnsi="Arial" w:cs="Arial"/>
          <w:b/>
        </w:rPr>
      </w:pPr>
      <w:bookmarkStart w:id="0" w:name="_Hlk526416048"/>
      <w:r w:rsidRPr="00370079">
        <w:rPr>
          <w:rFonts w:ascii="Arial" w:hAnsi="Arial" w:cs="Arial"/>
          <w:b/>
        </w:rPr>
        <w:t>Előterjesztés a Képviselő-testület 201</w:t>
      </w:r>
      <w:r>
        <w:rPr>
          <w:rFonts w:ascii="Arial" w:hAnsi="Arial" w:cs="Arial"/>
          <w:b/>
        </w:rPr>
        <w:t>9</w:t>
      </w:r>
      <w:r w:rsidRPr="00370079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május</w:t>
      </w:r>
      <w:r w:rsidRPr="003700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</w:t>
      </w:r>
      <w:r w:rsidRPr="00370079">
        <w:rPr>
          <w:rFonts w:ascii="Arial" w:hAnsi="Arial" w:cs="Arial"/>
          <w:b/>
        </w:rPr>
        <w:t xml:space="preserve">8-án tartandó </w:t>
      </w:r>
      <w:r w:rsidR="00021FC6">
        <w:rPr>
          <w:rFonts w:ascii="Arial" w:hAnsi="Arial" w:cs="Arial"/>
          <w:b/>
        </w:rPr>
        <w:t>nyilvános</w:t>
      </w:r>
      <w:r w:rsidRPr="00370079">
        <w:rPr>
          <w:rFonts w:ascii="Arial" w:hAnsi="Arial" w:cs="Arial"/>
          <w:b/>
        </w:rPr>
        <w:t xml:space="preserve"> ülésére</w:t>
      </w:r>
    </w:p>
    <w:p w14:paraId="3961FCA9" w14:textId="77777777" w:rsidR="00370079" w:rsidRPr="00370079" w:rsidRDefault="00370079" w:rsidP="00370079">
      <w:pPr>
        <w:jc w:val="center"/>
        <w:rPr>
          <w:rFonts w:ascii="Arial" w:hAnsi="Arial" w:cs="Arial"/>
          <w:b/>
        </w:rPr>
      </w:pPr>
    </w:p>
    <w:bookmarkEnd w:id="0"/>
    <w:p w14:paraId="5F5E670E" w14:textId="77777777" w:rsidR="00021FC6" w:rsidRDefault="00021FC6" w:rsidP="00370079">
      <w:pPr>
        <w:jc w:val="center"/>
        <w:rPr>
          <w:rFonts w:ascii="Arial" w:hAnsi="Arial" w:cs="Arial"/>
          <w:b/>
          <w:bCs/>
        </w:rPr>
      </w:pPr>
    </w:p>
    <w:p w14:paraId="7F26B27D" w14:textId="2750BC8E" w:rsidR="00370079" w:rsidRPr="00370079" w:rsidRDefault="00370079" w:rsidP="00370079">
      <w:pPr>
        <w:jc w:val="center"/>
        <w:rPr>
          <w:rFonts w:ascii="Arial" w:hAnsi="Arial" w:cs="Arial"/>
          <w:b/>
          <w:bCs/>
        </w:rPr>
      </w:pPr>
      <w:r w:rsidRPr="00370079">
        <w:rPr>
          <w:rFonts w:ascii="Arial" w:hAnsi="Arial" w:cs="Arial"/>
          <w:b/>
          <w:bCs/>
        </w:rPr>
        <w:t xml:space="preserve">Tárgy: </w:t>
      </w:r>
      <w:r>
        <w:rPr>
          <w:rFonts w:ascii="Arial" w:hAnsi="Arial" w:cs="Arial"/>
          <w:b/>
          <w:bCs/>
        </w:rPr>
        <w:t xml:space="preserve">Javaslat az önkormányzat Szervezeti és </w:t>
      </w:r>
      <w:r w:rsidR="00021FC6"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</w:rPr>
        <w:t xml:space="preserve">űködési </w:t>
      </w:r>
      <w:r w:rsidR="00021FC6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>zabályzatának módosítására</w:t>
      </w:r>
    </w:p>
    <w:p w14:paraId="0A9A501D" w14:textId="77777777" w:rsidR="00370079" w:rsidRPr="00370079" w:rsidRDefault="00370079" w:rsidP="00370079">
      <w:pPr>
        <w:jc w:val="center"/>
        <w:rPr>
          <w:rFonts w:ascii="Arial" w:hAnsi="Arial" w:cs="Arial"/>
          <w:b/>
          <w:bCs/>
        </w:rPr>
      </w:pPr>
    </w:p>
    <w:p w14:paraId="5D000ED2" w14:textId="448B9F92" w:rsidR="00370079" w:rsidRDefault="00370079" w:rsidP="00370079">
      <w:pPr>
        <w:spacing w:line="360" w:lineRule="auto"/>
        <w:ind w:left="851" w:hanging="851"/>
        <w:jc w:val="both"/>
        <w:rPr>
          <w:rFonts w:ascii="Arial" w:hAnsi="Arial" w:cs="Arial"/>
          <w:b/>
          <w:bCs/>
        </w:rPr>
      </w:pPr>
    </w:p>
    <w:p w14:paraId="3B758A8B" w14:textId="77777777" w:rsidR="00021FC6" w:rsidRPr="00370079" w:rsidRDefault="00021FC6" w:rsidP="00370079">
      <w:pPr>
        <w:spacing w:line="360" w:lineRule="auto"/>
        <w:ind w:left="851" w:hanging="851"/>
        <w:jc w:val="both"/>
        <w:rPr>
          <w:rFonts w:ascii="Arial" w:hAnsi="Arial" w:cs="Arial"/>
          <w:b/>
          <w:bCs/>
        </w:rPr>
      </w:pPr>
    </w:p>
    <w:p w14:paraId="66458785" w14:textId="77777777" w:rsidR="00370079" w:rsidRPr="00370079" w:rsidRDefault="00370079" w:rsidP="00370079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  <w:r w:rsidRPr="00370079">
        <w:rPr>
          <w:rFonts w:ascii="Arial" w:hAnsi="Arial" w:cs="Arial"/>
          <w:b/>
        </w:rPr>
        <w:t>Tisztelt Képviselő-testület!</w:t>
      </w:r>
    </w:p>
    <w:p w14:paraId="31CDAA83" w14:textId="3A1341B3" w:rsidR="004B68F4" w:rsidRPr="00370079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0FCC4F44" w14:textId="27831B27" w:rsidR="004B68F4" w:rsidRDefault="00370079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370079">
        <w:rPr>
          <w:rFonts w:ascii="Arial" w:eastAsiaTheme="minorHAnsi" w:hAnsi="Arial" w:cs="Arial"/>
          <w:lang w:eastAsia="en-US"/>
        </w:rPr>
        <w:t xml:space="preserve">A Magyarország helyi önkormányzatairól szóló 2011. évi CLXXXIX. törvény </w:t>
      </w:r>
      <w:r w:rsidR="00021FC6">
        <w:rPr>
          <w:rFonts w:ascii="Arial" w:eastAsiaTheme="minorHAnsi" w:hAnsi="Arial" w:cs="Arial"/>
          <w:lang w:eastAsia="en-US"/>
        </w:rPr>
        <w:t xml:space="preserve">(a továbbiakban </w:t>
      </w:r>
      <w:proofErr w:type="spellStart"/>
      <w:r w:rsidR="00021FC6">
        <w:rPr>
          <w:rFonts w:ascii="Arial" w:eastAsiaTheme="minorHAnsi" w:hAnsi="Arial" w:cs="Arial"/>
          <w:lang w:eastAsia="en-US"/>
        </w:rPr>
        <w:t>Mötv</w:t>
      </w:r>
      <w:proofErr w:type="spellEnd"/>
      <w:r w:rsidR="00021FC6">
        <w:rPr>
          <w:rFonts w:ascii="Arial" w:eastAsiaTheme="minorHAnsi" w:hAnsi="Arial" w:cs="Arial"/>
          <w:lang w:eastAsia="en-US"/>
        </w:rPr>
        <w:t xml:space="preserve">.) </w:t>
      </w:r>
      <w:r w:rsidRPr="00370079">
        <w:rPr>
          <w:rFonts w:ascii="Arial" w:eastAsiaTheme="minorHAnsi" w:hAnsi="Arial" w:cs="Arial"/>
          <w:lang w:eastAsia="en-US"/>
        </w:rPr>
        <w:t xml:space="preserve">53. § (1) bekezdése szerint a képviselő-testület a működésének részletes szabályait a </w:t>
      </w:r>
      <w:r w:rsidRPr="00370079">
        <w:rPr>
          <w:rFonts w:eastAsiaTheme="minorHAnsi"/>
          <w:lang w:eastAsia="en-US"/>
        </w:rPr>
        <w:t>szervezeti</w:t>
      </w:r>
      <w:r w:rsidRPr="00370079">
        <w:rPr>
          <w:rFonts w:ascii="Arial" w:eastAsiaTheme="minorHAnsi" w:hAnsi="Arial" w:cs="Arial"/>
          <w:lang w:eastAsia="en-US"/>
        </w:rPr>
        <w:t xml:space="preserve"> és működési szabályzatról szóló rendeletében határozza meg. Az egységes joggyakorlat, valamint a helyi önkormányzatok szervezeti és működési szabályzata alkotmányos követelményeknek megfelelőségének biztosítása érdekében felülvizsgálatra került a Szervezeti és Működési Szabályzatról szóló 10/2013.(V.8.) önkormányzati rendelet.</w:t>
      </w:r>
    </w:p>
    <w:p w14:paraId="466FF361" w14:textId="703681C6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Kérem a Tisztelt Képviselő-testületet, hogy a rendelet-tervezetet megtárgyalni és elfogadni szíveskedjenek.</w:t>
      </w:r>
    </w:p>
    <w:p w14:paraId="12F8F2FF" w14:textId="738EC93F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47CB60F6" w14:textId="2B825829" w:rsidR="00021FC6" w:rsidRPr="00370079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Berhida, 2019. május 21.</w:t>
      </w:r>
    </w:p>
    <w:p w14:paraId="4D85ADD1" w14:textId="1C69FD93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2931B14B" w14:textId="726B4942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E65FF7" w14:textId="48E332B1" w:rsidR="00021FC6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 xml:space="preserve">Pergő Margit </w:t>
      </w:r>
      <w:proofErr w:type="spellStart"/>
      <w:r>
        <w:rPr>
          <w:rFonts w:ascii="Arial" w:eastAsiaTheme="minorHAnsi" w:hAnsi="Arial" w:cs="Arial"/>
          <w:lang w:eastAsia="en-US"/>
        </w:rPr>
        <w:t>sk</w:t>
      </w:r>
      <w:proofErr w:type="spellEnd"/>
      <w:r>
        <w:rPr>
          <w:rFonts w:ascii="Arial" w:eastAsiaTheme="minorHAnsi" w:hAnsi="Arial" w:cs="Arial"/>
          <w:lang w:eastAsia="en-US"/>
        </w:rPr>
        <w:t>.</w:t>
      </w:r>
    </w:p>
    <w:p w14:paraId="4F1C8532" w14:textId="00E522BB" w:rsidR="00021FC6" w:rsidRPr="00370079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>polgármester</w:t>
      </w:r>
    </w:p>
    <w:p w14:paraId="0FD18183" w14:textId="736230DD" w:rsidR="004B68F4" w:rsidRPr="00370079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F989EB" w14:textId="382CCB1F" w:rsidR="004B68F4" w:rsidRPr="00370079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29793A6E" w14:textId="2AC36375" w:rsidR="004B68F4" w:rsidRPr="00370079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405196CB" w14:textId="77777777" w:rsidR="004B68F4" w:rsidRPr="004B68F4" w:rsidRDefault="004B68F4" w:rsidP="003B68A5">
      <w:pPr>
        <w:rPr>
          <w:rFonts w:ascii="Arial" w:hAnsi="Arial" w:cs="Arial"/>
        </w:rPr>
      </w:pPr>
    </w:p>
    <w:p w14:paraId="6C7C9E06" w14:textId="77777777" w:rsidR="005E7353" w:rsidRPr="00AD7ED2" w:rsidRDefault="005E7353" w:rsidP="005E7353">
      <w:pPr>
        <w:spacing w:after="20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AD7ED2">
        <w:rPr>
          <w:rFonts w:ascii="Arial" w:eastAsiaTheme="minorHAnsi" w:hAnsi="Arial" w:cs="Arial"/>
          <w:b/>
          <w:lang w:eastAsia="en-US"/>
        </w:rPr>
        <w:t>BERHIDA VÁROS ÖNKORMÁNYZATA KÉPVISELŐ-TESTÜLETÉNEK</w:t>
      </w:r>
    </w:p>
    <w:p w14:paraId="03C74891" w14:textId="6BC15C9C" w:rsidR="005E7353" w:rsidRPr="00AD7ED2" w:rsidRDefault="005E7353" w:rsidP="005E7353">
      <w:pPr>
        <w:spacing w:after="200" w:line="276" w:lineRule="auto"/>
        <w:jc w:val="center"/>
        <w:rPr>
          <w:rFonts w:ascii="Arial" w:eastAsiaTheme="minorHAnsi" w:hAnsi="Arial" w:cs="Arial"/>
          <w:b/>
          <w:lang w:eastAsia="en-US"/>
        </w:rPr>
      </w:pPr>
      <w:proofErr w:type="gramStart"/>
      <w:r>
        <w:rPr>
          <w:rFonts w:ascii="Arial" w:eastAsiaTheme="minorHAnsi" w:hAnsi="Arial" w:cs="Arial"/>
          <w:b/>
          <w:lang w:eastAsia="en-US"/>
        </w:rPr>
        <w:t>..</w:t>
      </w:r>
      <w:r w:rsidRPr="00AD7ED2">
        <w:rPr>
          <w:rFonts w:ascii="Arial" w:eastAsiaTheme="minorHAnsi" w:hAnsi="Arial" w:cs="Arial"/>
          <w:b/>
          <w:lang w:eastAsia="en-US"/>
        </w:rPr>
        <w:t>..</w:t>
      </w:r>
      <w:proofErr w:type="gramEnd"/>
      <w:r w:rsidRPr="00AD7ED2">
        <w:rPr>
          <w:rFonts w:ascii="Arial" w:eastAsiaTheme="minorHAnsi" w:hAnsi="Arial" w:cs="Arial"/>
          <w:b/>
          <w:lang w:eastAsia="en-US"/>
        </w:rPr>
        <w:t>/201</w:t>
      </w:r>
      <w:r>
        <w:rPr>
          <w:rFonts w:ascii="Arial" w:eastAsiaTheme="minorHAnsi" w:hAnsi="Arial" w:cs="Arial"/>
          <w:b/>
          <w:lang w:eastAsia="en-US"/>
        </w:rPr>
        <w:t>9</w:t>
      </w:r>
      <w:r w:rsidRPr="00AD7ED2">
        <w:rPr>
          <w:rFonts w:ascii="Arial" w:eastAsiaTheme="minorHAnsi" w:hAnsi="Arial" w:cs="Arial"/>
          <w:b/>
          <w:lang w:eastAsia="en-US"/>
        </w:rPr>
        <w:t>.</w:t>
      </w:r>
      <w:r>
        <w:rPr>
          <w:rFonts w:ascii="Arial" w:eastAsiaTheme="minorHAnsi" w:hAnsi="Arial" w:cs="Arial"/>
          <w:b/>
          <w:lang w:eastAsia="en-US"/>
        </w:rPr>
        <w:t>(V….</w:t>
      </w:r>
      <w:r w:rsidRPr="00AD7ED2">
        <w:rPr>
          <w:rFonts w:ascii="Arial" w:eastAsiaTheme="minorHAnsi" w:hAnsi="Arial" w:cs="Arial"/>
          <w:b/>
          <w:lang w:eastAsia="en-US"/>
        </w:rPr>
        <w:t>.) önkormányzati rendelet</w:t>
      </w:r>
      <w:r w:rsidR="00021FC6">
        <w:rPr>
          <w:rFonts w:ascii="Arial" w:eastAsiaTheme="minorHAnsi" w:hAnsi="Arial" w:cs="Arial"/>
          <w:b/>
          <w:lang w:eastAsia="en-US"/>
        </w:rPr>
        <w:t>-tervezete</w:t>
      </w:r>
    </w:p>
    <w:p w14:paraId="0F3783DF" w14:textId="77777777" w:rsidR="005E7353" w:rsidRPr="00AD7ED2" w:rsidRDefault="005E7353" w:rsidP="005E7353">
      <w:pPr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AD7ED2">
        <w:rPr>
          <w:rFonts w:ascii="Arial" w:eastAsiaTheme="minorHAnsi" w:hAnsi="Arial" w:cs="Arial"/>
          <w:b/>
          <w:lang w:eastAsia="en-US"/>
        </w:rPr>
        <w:t>a Szervezeti és Működési Szabályzatról szóló</w:t>
      </w:r>
    </w:p>
    <w:p w14:paraId="5FCAC765" w14:textId="77777777" w:rsidR="005E7353" w:rsidRPr="00AD7ED2" w:rsidRDefault="005E7353" w:rsidP="005E7353">
      <w:pPr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AD7ED2">
        <w:rPr>
          <w:rFonts w:ascii="Arial" w:eastAsiaTheme="minorHAnsi" w:hAnsi="Arial" w:cs="Arial"/>
          <w:b/>
          <w:lang w:eastAsia="en-US"/>
        </w:rPr>
        <w:t>10/2013. (V.8.) önkormányzati rendelet módosításáról</w:t>
      </w:r>
    </w:p>
    <w:p w14:paraId="01504F2D" w14:textId="77777777" w:rsidR="005E7353" w:rsidRDefault="005E7353" w:rsidP="005E7353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14:paraId="1A756184" w14:textId="30973058" w:rsidR="005E7353" w:rsidRDefault="005E7353" w:rsidP="005E7353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>Berhida Város Önkormányzata Képviselő-testülete az Alaptörvény 32. cikk (2) bekezdésében meghatározott eredeti jogalkotói hatáskörében, az Alaptörvény 32. cikk (1) bekezdés d) pontjában meghatározott feladatkörében eljárva a következőket rendeli el:</w:t>
      </w:r>
    </w:p>
    <w:p w14:paraId="68A37015" w14:textId="4E5B058F" w:rsidR="005E7353" w:rsidRDefault="005E7353" w:rsidP="00003F4E">
      <w:pPr>
        <w:pStyle w:val="Listaszerbekezds"/>
        <w:numPr>
          <w:ilvl w:val="0"/>
          <w:numId w:val="1"/>
        </w:numPr>
        <w:tabs>
          <w:tab w:val="left" w:pos="284"/>
        </w:tabs>
        <w:spacing w:after="200" w:line="276" w:lineRule="auto"/>
        <w:ind w:left="0" w:firstLine="0"/>
        <w:jc w:val="both"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>§</w:t>
      </w:r>
      <w:r w:rsidRPr="00AD7ED2">
        <w:rPr>
          <w:rFonts w:ascii="Arial" w:eastAsiaTheme="minorHAnsi" w:hAnsi="Arial" w:cs="Arial"/>
          <w:lang w:eastAsia="en-US"/>
        </w:rPr>
        <w:tab/>
        <w:t>Berhida Város Önkormányzata Képviselő-testületének a Szervezeti</w:t>
      </w:r>
      <w:r>
        <w:rPr>
          <w:rFonts w:ascii="Arial" w:eastAsiaTheme="minorHAnsi" w:hAnsi="Arial" w:cs="Arial"/>
          <w:lang w:eastAsia="en-US"/>
        </w:rPr>
        <w:t xml:space="preserve"> </w:t>
      </w:r>
      <w:r w:rsidRPr="00AD7ED2">
        <w:rPr>
          <w:rFonts w:ascii="Arial" w:eastAsiaTheme="minorHAnsi" w:hAnsi="Arial" w:cs="Arial"/>
          <w:lang w:eastAsia="en-US"/>
        </w:rPr>
        <w:t>és</w:t>
      </w:r>
      <w:r>
        <w:rPr>
          <w:rFonts w:ascii="Arial" w:eastAsiaTheme="minorHAnsi" w:hAnsi="Arial" w:cs="Arial"/>
          <w:lang w:eastAsia="en-US"/>
        </w:rPr>
        <w:t xml:space="preserve"> </w:t>
      </w:r>
      <w:r w:rsidRPr="00AD7ED2">
        <w:rPr>
          <w:rFonts w:ascii="Arial" w:eastAsiaTheme="minorHAnsi" w:hAnsi="Arial" w:cs="Arial"/>
          <w:lang w:eastAsia="en-US"/>
        </w:rPr>
        <w:t>Működési Szabályzatról szóló 10/2013.(V.8.) önkormányzat</w:t>
      </w:r>
      <w:r>
        <w:rPr>
          <w:rFonts w:ascii="Arial" w:eastAsiaTheme="minorHAnsi" w:hAnsi="Arial" w:cs="Arial"/>
          <w:lang w:eastAsia="en-US"/>
        </w:rPr>
        <w:t xml:space="preserve">i </w:t>
      </w:r>
      <w:r w:rsidRPr="00AD7ED2">
        <w:rPr>
          <w:rFonts w:ascii="Arial" w:eastAsiaTheme="minorHAnsi" w:hAnsi="Arial" w:cs="Arial"/>
          <w:lang w:eastAsia="en-US"/>
        </w:rPr>
        <w:t xml:space="preserve">rendelete (a továbbiakban R.) </w:t>
      </w:r>
      <w:r>
        <w:rPr>
          <w:rFonts w:ascii="Arial" w:eastAsiaTheme="minorHAnsi" w:hAnsi="Arial" w:cs="Arial"/>
          <w:lang w:eastAsia="en-US"/>
        </w:rPr>
        <w:t>bevezető részének helyébe az alábbi rendelkezés lép:</w:t>
      </w:r>
    </w:p>
    <w:p w14:paraId="7B3B92DB" w14:textId="5483573C" w:rsidR="005E7353" w:rsidRDefault="005E7353" w:rsidP="005E7353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„</w:t>
      </w:r>
      <w:r w:rsidRPr="00AD7ED2">
        <w:rPr>
          <w:rFonts w:ascii="Arial" w:eastAsiaTheme="minorHAnsi" w:hAnsi="Arial" w:cs="Arial"/>
          <w:lang w:eastAsia="en-US"/>
        </w:rPr>
        <w:t>Berhida Város Önkormányzata Képviselő-testülete az Alaptörvény 32. cikk (2) bekezdésében meghatározott eredeti jogalkotói hatáskörében, az Alaptörvény 32. cikk (1) bekezdés d) pontjában meghatározott feladatkörében eljárva a következőket rendeli el:</w:t>
      </w:r>
      <w:r>
        <w:rPr>
          <w:rFonts w:ascii="Arial" w:eastAsiaTheme="minorHAnsi" w:hAnsi="Arial" w:cs="Arial"/>
          <w:lang w:eastAsia="en-US"/>
        </w:rPr>
        <w:t>”</w:t>
      </w:r>
    </w:p>
    <w:p w14:paraId="5197BFAE" w14:textId="5DA57846" w:rsidR="00A75592" w:rsidRDefault="005E7353" w:rsidP="005E7353">
      <w:pPr>
        <w:pStyle w:val="Listaszerbekezds"/>
        <w:numPr>
          <w:ilvl w:val="0"/>
          <w:numId w:val="1"/>
        </w:numPr>
        <w:tabs>
          <w:tab w:val="left" w:pos="284"/>
        </w:tabs>
        <w:spacing w:after="200" w:line="276" w:lineRule="auto"/>
        <w:ind w:left="709" w:hanging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§ </w:t>
      </w:r>
      <w:r w:rsidR="000008B3">
        <w:rPr>
          <w:rFonts w:ascii="Arial" w:eastAsiaTheme="minorHAnsi" w:hAnsi="Arial" w:cs="Arial"/>
          <w:lang w:eastAsia="en-US"/>
        </w:rPr>
        <w:t>A R. 67. §-a helyébe az alábbi rendelkezés lép:</w:t>
      </w:r>
    </w:p>
    <w:p w14:paraId="3003EEE6" w14:textId="47CAD69F" w:rsidR="000008B3" w:rsidRDefault="00003F4E" w:rsidP="00003F4E">
      <w:pPr>
        <w:tabs>
          <w:tab w:val="left" w:pos="284"/>
        </w:tabs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„67. § (1) A polgármester és a képviselők vagyonnyilatkozatának vizsgálatát, nyilvántartását, kezelését és őrzését a Gazdasági Bizottság látja el.</w:t>
      </w:r>
    </w:p>
    <w:p w14:paraId="570A8598" w14:textId="0D29A90B" w:rsidR="00A75592" w:rsidRDefault="00003F4E" w:rsidP="001B5992">
      <w:pPr>
        <w:tabs>
          <w:tab w:val="left" w:pos="284"/>
        </w:tabs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(2) </w:t>
      </w:r>
      <w:r w:rsidR="00F14149">
        <w:rPr>
          <w:rFonts w:ascii="Arial" w:eastAsiaTheme="minorHAnsi" w:hAnsi="Arial" w:cs="Arial"/>
          <w:lang w:eastAsia="en-US"/>
        </w:rPr>
        <w:t>A</w:t>
      </w:r>
      <w:bookmarkStart w:id="1" w:name="_GoBack"/>
      <w:bookmarkEnd w:id="1"/>
      <w:r>
        <w:rPr>
          <w:rFonts w:ascii="Arial" w:eastAsiaTheme="minorHAnsi" w:hAnsi="Arial" w:cs="Arial"/>
          <w:lang w:eastAsia="en-US"/>
        </w:rPr>
        <w:t xml:space="preserve"> képviselő összeférhetetlenségének megállapítására irányuló kezdeményezést a polgármester a Gazdasági Bizottságnak adja át kivizsgálásra.”</w:t>
      </w:r>
    </w:p>
    <w:p w14:paraId="44AD6E4B" w14:textId="76162A0D" w:rsidR="00A75592" w:rsidRDefault="001B5992" w:rsidP="00A75592">
      <w:pPr>
        <w:tabs>
          <w:tab w:val="left" w:pos="284"/>
        </w:tabs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3. </w:t>
      </w:r>
      <w:r w:rsidR="00A75592">
        <w:rPr>
          <w:rFonts w:ascii="Arial" w:eastAsiaTheme="minorHAnsi" w:hAnsi="Arial" w:cs="Arial"/>
          <w:lang w:eastAsia="en-US"/>
        </w:rPr>
        <w:t>§ Hatályát veszti a</w:t>
      </w:r>
      <w:r w:rsidR="005E7353" w:rsidRPr="00A75592">
        <w:rPr>
          <w:rFonts w:ascii="Arial" w:eastAsiaTheme="minorHAnsi" w:hAnsi="Arial" w:cs="Arial"/>
          <w:lang w:eastAsia="en-US"/>
        </w:rPr>
        <w:t xml:space="preserve"> R. </w:t>
      </w:r>
    </w:p>
    <w:p w14:paraId="308897F3" w14:textId="0128844A" w:rsidR="005E7353" w:rsidRDefault="005E7353" w:rsidP="00A75592">
      <w:pPr>
        <w:pStyle w:val="Listaszerbekezds"/>
        <w:numPr>
          <w:ilvl w:val="0"/>
          <w:numId w:val="2"/>
        </w:numPr>
        <w:tabs>
          <w:tab w:val="left" w:pos="284"/>
        </w:tabs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A75592">
        <w:rPr>
          <w:rFonts w:ascii="Arial" w:eastAsiaTheme="minorHAnsi" w:hAnsi="Arial" w:cs="Arial"/>
          <w:lang w:eastAsia="en-US"/>
        </w:rPr>
        <w:t>8. §</w:t>
      </w:r>
      <w:r w:rsidR="001B5992">
        <w:rPr>
          <w:rFonts w:ascii="Arial" w:eastAsiaTheme="minorHAnsi" w:hAnsi="Arial" w:cs="Arial"/>
          <w:lang w:eastAsia="en-US"/>
        </w:rPr>
        <w:t xml:space="preserve"> (1) bekezdése,</w:t>
      </w:r>
    </w:p>
    <w:p w14:paraId="07320957" w14:textId="3F02791D" w:rsidR="001B5992" w:rsidRDefault="001B5992" w:rsidP="00A75592">
      <w:pPr>
        <w:pStyle w:val="Listaszerbekezds"/>
        <w:numPr>
          <w:ilvl w:val="0"/>
          <w:numId w:val="2"/>
        </w:numPr>
        <w:tabs>
          <w:tab w:val="left" w:pos="284"/>
        </w:tabs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69. § (2) bekezdése,</w:t>
      </w:r>
    </w:p>
    <w:p w14:paraId="5CED152A" w14:textId="41749273" w:rsidR="001B5992" w:rsidRPr="00A75592" w:rsidRDefault="001B5992" w:rsidP="00A75592">
      <w:pPr>
        <w:pStyle w:val="Listaszerbekezds"/>
        <w:numPr>
          <w:ilvl w:val="0"/>
          <w:numId w:val="2"/>
        </w:numPr>
        <w:tabs>
          <w:tab w:val="left" w:pos="284"/>
        </w:tabs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70. § (2) bekezdése.</w:t>
      </w:r>
    </w:p>
    <w:p w14:paraId="66DCDE2C" w14:textId="77777777" w:rsidR="005E7353" w:rsidRDefault="005E7353" w:rsidP="00A75592">
      <w:pPr>
        <w:pStyle w:val="Listaszerbekezds"/>
        <w:tabs>
          <w:tab w:val="left" w:pos="284"/>
        </w:tabs>
        <w:spacing w:after="200" w:line="276" w:lineRule="auto"/>
        <w:ind w:left="709"/>
        <w:jc w:val="both"/>
        <w:rPr>
          <w:rFonts w:ascii="Arial" w:eastAsiaTheme="minorHAnsi" w:hAnsi="Arial" w:cs="Arial"/>
          <w:lang w:eastAsia="en-US"/>
        </w:rPr>
      </w:pPr>
    </w:p>
    <w:p w14:paraId="3E340A66" w14:textId="182B0B94" w:rsidR="005E7353" w:rsidRDefault="005E7353" w:rsidP="005E437A">
      <w:pPr>
        <w:pStyle w:val="Listaszerbekezds"/>
        <w:numPr>
          <w:ilvl w:val="0"/>
          <w:numId w:val="3"/>
        </w:numPr>
        <w:tabs>
          <w:tab w:val="left" w:pos="284"/>
        </w:tabs>
        <w:spacing w:after="200" w:line="276" w:lineRule="auto"/>
        <w:ind w:hanging="1080"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>§     Ez a rendelet a kihirdetését követő napon lép hatályba.</w:t>
      </w:r>
    </w:p>
    <w:p w14:paraId="302525A0" w14:textId="77777777" w:rsidR="005E7353" w:rsidRPr="00AD7ED2" w:rsidRDefault="005E7353" w:rsidP="005E7353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</w:p>
    <w:p w14:paraId="1C213CB9" w14:textId="77777777" w:rsidR="005E7353" w:rsidRPr="00AD7ED2" w:rsidRDefault="005E7353" w:rsidP="005E7353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 xml:space="preserve">   Pergő Margit</w:t>
      </w:r>
      <w:r w:rsidRPr="00AD7ED2">
        <w:rPr>
          <w:rFonts w:ascii="Arial" w:eastAsiaTheme="minorHAnsi" w:hAnsi="Arial" w:cs="Arial"/>
          <w:lang w:eastAsia="en-US"/>
        </w:rPr>
        <w:tab/>
      </w:r>
      <w:r w:rsidRPr="00AD7ED2">
        <w:rPr>
          <w:rFonts w:ascii="Arial" w:eastAsiaTheme="minorHAnsi" w:hAnsi="Arial" w:cs="Arial"/>
          <w:lang w:eastAsia="en-US"/>
        </w:rPr>
        <w:tab/>
      </w:r>
      <w:r w:rsidRPr="00AD7ED2">
        <w:rPr>
          <w:rFonts w:ascii="Arial" w:eastAsiaTheme="minorHAnsi" w:hAnsi="Arial" w:cs="Arial"/>
          <w:lang w:eastAsia="en-US"/>
        </w:rPr>
        <w:tab/>
        <w:t xml:space="preserve">             Dr. Guti László</w:t>
      </w:r>
    </w:p>
    <w:p w14:paraId="422357A1" w14:textId="77777777" w:rsidR="005E7353" w:rsidRPr="00AD7ED2" w:rsidRDefault="005E7353" w:rsidP="005E7353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 xml:space="preserve">   polgármester</w:t>
      </w:r>
      <w:r w:rsidRPr="00AD7ED2">
        <w:rPr>
          <w:rFonts w:ascii="Arial" w:eastAsiaTheme="minorHAnsi" w:hAnsi="Arial" w:cs="Arial"/>
          <w:lang w:eastAsia="en-US"/>
        </w:rPr>
        <w:tab/>
      </w:r>
      <w:r w:rsidRPr="00AD7ED2">
        <w:rPr>
          <w:rFonts w:ascii="Arial" w:eastAsiaTheme="minorHAnsi" w:hAnsi="Arial" w:cs="Arial"/>
          <w:lang w:eastAsia="en-US"/>
        </w:rPr>
        <w:tab/>
      </w:r>
      <w:r w:rsidRPr="00AD7ED2">
        <w:rPr>
          <w:rFonts w:ascii="Arial" w:eastAsiaTheme="minorHAnsi" w:hAnsi="Arial" w:cs="Arial"/>
          <w:lang w:eastAsia="en-US"/>
        </w:rPr>
        <w:tab/>
        <w:t xml:space="preserve">                     jegyző</w:t>
      </w:r>
    </w:p>
    <w:p w14:paraId="2C90A13E" w14:textId="77777777" w:rsidR="00021FC6" w:rsidRDefault="00021FC6" w:rsidP="003B68A5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</w:p>
    <w:p w14:paraId="3850B67C" w14:textId="1123BE13" w:rsidR="003B68A5" w:rsidRDefault="003B68A5" w:rsidP="003B68A5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  <w:r>
        <w:rPr>
          <w:rFonts w:ascii="Arial" w:hAnsi="Arial" w:cs="Arial"/>
          <w:sz w:val="24"/>
          <w:szCs w:val="24"/>
          <w:lang w:val="hu-HU"/>
        </w:rPr>
        <w:t>Indokolás</w:t>
      </w:r>
    </w:p>
    <w:p w14:paraId="0B75864C" w14:textId="23176535" w:rsidR="003B68A5" w:rsidRDefault="003B68A5" w:rsidP="003B68A5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  <w:r>
        <w:rPr>
          <w:rFonts w:ascii="Arial" w:hAnsi="Arial" w:cs="Arial"/>
          <w:sz w:val="24"/>
          <w:szCs w:val="24"/>
          <w:lang w:val="hu-HU"/>
        </w:rPr>
        <w:t xml:space="preserve">a </w:t>
      </w:r>
      <w:r w:rsidR="00021FC6">
        <w:rPr>
          <w:rFonts w:ascii="Arial" w:hAnsi="Arial" w:cs="Arial"/>
          <w:sz w:val="24"/>
          <w:szCs w:val="24"/>
          <w:lang w:val="hu-HU"/>
        </w:rPr>
        <w:t>S</w:t>
      </w:r>
      <w:r>
        <w:rPr>
          <w:rFonts w:ascii="Arial" w:hAnsi="Arial" w:cs="Arial"/>
          <w:sz w:val="24"/>
          <w:szCs w:val="24"/>
          <w:lang w:val="hu-HU"/>
        </w:rPr>
        <w:t xml:space="preserve">zervezeti és </w:t>
      </w:r>
      <w:r w:rsidR="00021FC6">
        <w:rPr>
          <w:rFonts w:ascii="Arial" w:hAnsi="Arial" w:cs="Arial"/>
          <w:sz w:val="24"/>
          <w:szCs w:val="24"/>
          <w:lang w:val="hu-HU"/>
        </w:rPr>
        <w:t>M</w:t>
      </w:r>
      <w:r>
        <w:rPr>
          <w:rFonts w:ascii="Arial" w:hAnsi="Arial" w:cs="Arial"/>
          <w:sz w:val="24"/>
          <w:szCs w:val="24"/>
          <w:lang w:val="hu-HU"/>
        </w:rPr>
        <w:t xml:space="preserve">űködési </w:t>
      </w:r>
      <w:r w:rsidR="00021FC6">
        <w:rPr>
          <w:rFonts w:ascii="Arial" w:hAnsi="Arial" w:cs="Arial"/>
          <w:sz w:val="24"/>
          <w:szCs w:val="24"/>
          <w:lang w:val="hu-HU"/>
        </w:rPr>
        <w:t>S</w:t>
      </w:r>
      <w:r>
        <w:rPr>
          <w:rFonts w:ascii="Arial" w:hAnsi="Arial" w:cs="Arial"/>
          <w:sz w:val="24"/>
          <w:szCs w:val="24"/>
          <w:lang w:val="hu-HU"/>
        </w:rPr>
        <w:t>zabályzat módosításáról szóló önkormányzati rendelet-tervezethez</w:t>
      </w:r>
    </w:p>
    <w:p w14:paraId="36ADBD85" w14:textId="77777777" w:rsidR="003B68A5" w:rsidRPr="004D2301" w:rsidRDefault="003B68A5" w:rsidP="003B68A5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</w:p>
    <w:p w14:paraId="424C5BBA" w14:textId="77777777" w:rsidR="003B68A5" w:rsidRPr="004D2301" w:rsidRDefault="003B68A5" w:rsidP="003B68A5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  <w:r w:rsidRPr="004D2301">
        <w:rPr>
          <w:rFonts w:cs="Arial"/>
          <w:b/>
          <w:szCs w:val="24"/>
        </w:rPr>
        <w:t>Általános indokolás</w:t>
      </w:r>
    </w:p>
    <w:p w14:paraId="0667C232" w14:textId="77777777" w:rsidR="003B68A5" w:rsidRPr="004D2301" w:rsidRDefault="003B68A5" w:rsidP="003B68A5">
      <w:pPr>
        <w:spacing w:line="312" w:lineRule="auto"/>
        <w:jc w:val="both"/>
        <w:rPr>
          <w:rFonts w:ascii="Arial" w:hAnsi="Arial" w:cs="Arial"/>
        </w:rPr>
      </w:pPr>
    </w:p>
    <w:p w14:paraId="03CAE53F" w14:textId="77D72E10" w:rsidR="003B68A5" w:rsidRPr="004D2301" w:rsidRDefault="004B68F4" w:rsidP="003B68A5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Felülvizsgálatra került az Önkormányzat Szervezeti és Működlési Szabályzata az </w:t>
      </w:r>
      <w:r w:rsidR="004D2301">
        <w:rPr>
          <w:rFonts w:ascii="Arial" w:hAnsi="Arial" w:cs="Arial"/>
        </w:rPr>
        <w:t xml:space="preserve">alkotmányos követelményeknek </w:t>
      </w:r>
      <w:r>
        <w:rPr>
          <w:rFonts w:ascii="Arial" w:hAnsi="Arial" w:cs="Arial"/>
        </w:rPr>
        <w:t xml:space="preserve">való </w:t>
      </w:r>
      <w:r w:rsidR="004D2301">
        <w:rPr>
          <w:rFonts w:ascii="Arial" w:hAnsi="Arial" w:cs="Arial"/>
        </w:rPr>
        <w:t>megfelelő</w:t>
      </w:r>
      <w:r>
        <w:rPr>
          <w:rFonts w:ascii="Arial" w:hAnsi="Arial" w:cs="Arial"/>
        </w:rPr>
        <w:t xml:space="preserve">ség biztosítása érdekében. </w:t>
      </w:r>
    </w:p>
    <w:p w14:paraId="7FEEF468" w14:textId="77777777" w:rsidR="004B68F4" w:rsidRDefault="004B68F4" w:rsidP="003B68A5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</w:p>
    <w:p w14:paraId="19C947FE" w14:textId="150F1D97" w:rsidR="003B68A5" w:rsidRPr="004D2301" w:rsidRDefault="003B68A5" w:rsidP="003B68A5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  <w:r w:rsidRPr="004D2301">
        <w:rPr>
          <w:rFonts w:cs="Arial"/>
          <w:b/>
          <w:szCs w:val="24"/>
        </w:rPr>
        <w:t>Részletes indokolás</w:t>
      </w:r>
    </w:p>
    <w:p w14:paraId="59DB898A" w14:textId="77777777" w:rsidR="003B68A5" w:rsidRPr="004D2301" w:rsidRDefault="003B68A5" w:rsidP="003B68A5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</w:p>
    <w:p w14:paraId="56386669" w14:textId="77777777" w:rsidR="003B68A5" w:rsidRPr="004D2301" w:rsidRDefault="003B68A5" w:rsidP="003B68A5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</w:rPr>
      </w:pPr>
      <w:r w:rsidRPr="004D2301">
        <w:rPr>
          <w:rFonts w:ascii="Arial" w:hAnsi="Arial" w:cs="Arial"/>
        </w:rPr>
        <w:t>1. §</w:t>
      </w:r>
    </w:p>
    <w:p w14:paraId="4CBDA242" w14:textId="77777777" w:rsidR="003B68A5" w:rsidRPr="004D2301" w:rsidRDefault="003B68A5" w:rsidP="003B68A5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</w:rPr>
      </w:pPr>
    </w:p>
    <w:p w14:paraId="2206AF32" w14:textId="0B744AF4" w:rsidR="003B68A5" w:rsidRPr="004D2301" w:rsidRDefault="003B68A5" w:rsidP="003B68A5">
      <w:pPr>
        <w:spacing w:line="312" w:lineRule="auto"/>
        <w:jc w:val="both"/>
        <w:rPr>
          <w:rFonts w:ascii="Arial" w:hAnsi="Arial" w:cs="Arial"/>
          <w:bCs/>
          <w:color w:val="000000"/>
          <w:kern w:val="2"/>
          <w:lang w:eastAsia="ar-SA"/>
        </w:rPr>
      </w:pPr>
      <w:r w:rsidRPr="004D2301">
        <w:rPr>
          <w:rFonts w:ascii="Arial" w:hAnsi="Arial" w:cs="Arial"/>
          <w:bCs/>
          <w:color w:val="000000"/>
          <w:kern w:val="2"/>
          <w:lang w:eastAsia="ar-SA"/>
        </w:rPr>
        <w:t>A Szervezeti és Működési Szabályzat</w:t>
      </w:r>
      <w:r w:rsidR="004B68F4">
        <w:rPr>
          <w:rFonts w:ascii="Arial" w:hAnsi="Arial" w:cs="Arial"/>
          <w:bCs/>
          <w:color w:val="000000"/>
          <w:kern w:val="2"/>
          <w:lang w:eastAsia="ar-SA"/>
        </w:rPr>
        <w:t>ról szóló önkormányzati rendelet bevezető részében az Alaptörvény 32. cikk (2) bekezdésében meghatározott eredeti jogalkotói</w:t>
      </w:r>
      <w:r w:rsidRPr="004D2301">
        <w:rPr>
          <w:rFonts w:ascii="Arial" w:hAnsi="Arial" w:cs="Arial"/>
          <w:bCs/>
          <w:color w:val="000000"/>
          <w:kern w:val="2"/>
          <w:lang w:eastAsia="ar-SA"/>
        </w:rPr>
        <w:t xml:space="preserve"> </w:t>
      </w:r>
      <w:r w:rsidR="004B68F4">
        <w:rPr>
          <w:rFonts w:ascii="Arial" w:hAnsi="Arial" w:cs="Arial"/>
          <w:bCs/>
          <w:color w:val="000000"/>
          <w:kern w:val="2"/>
          <w:lang w:eastAsia="ar-SA"/>
        </w:rPr>
        <w:t xml:space="preserve">hatáskör jelölhető meg. </w:t>
      </w:r>
    </w:p>
    <w:p w14:paraId="757BD63F" w14:textId="77777777" w:rsidR="003B68A5" w:rsidRPr="004D2301" w:rsidRDefault="003B68A5" w:rsidP="003B68A5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14:paraId="2AD71ADC" w14:textId="77777777" w:rsidR="003B68A5" w:rsidRPr="004D2301" w:rsidRDefault="003B68A5" w:rsidP="003B68A5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</w:rPr>
      </w:pPr>
      <w:r w:rsidRPr="004D2301">
        <w:rPr>
          <w:rFonts w:ascii="Arial" w:hAnsi="Arial" w:cs="Arial"/>
        </w:rPr>
        <w:t>2. §</w:t>
      </w:r>
    </w:p>
    <w:p w14:paraId="192E3A06" w14:textId="77777777" w:rsidR="003B68A5" w:rsidRPr="004D2301" w:rsidRDefault="003B68A5" w:rsidP="003B68A5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</w:rPr>
      </w:pPr>
    </w:p>
    <w:p w14:paraId="689CFED1" w14:textId="351B1918" w:rsidR="00021FC6" w:rsidRDefault="00021FC6" w:rsidP="00021FC6">
      <w:pPr>
        <w:tabs>
          <w:tab w:val="left" w:pos="284"/>
        </w:tabs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 xml:space="preserve">A képviselői vagyonnyilatkozatok </w:t>
      </w:r>
      <w:r>
        <w:rPr>
          <w:rFonts w:ascii="Arial" w:eastAsiaTheme="minorHAnsi" w:hAnsi="Arial" w:cs="Arial"/>
          <w:lang w:eastAsia="en-US"/>
        </w:rPr>
        <w:t xml:space="preserve">vizsgálatát, nyilvántartását, kezelését és őrzését a képviselő-testület szervezeti és működési szabályzatában erre kijelölt bizottságának </w:t>
      </w:r>
      <w:proofErr w:type="gramStart"/>
      <w:r>
        <w:rPr>
          <w:rFonts w:ascii="Arial" w:eastAsiaTheme="minorHAnsi" w:hAnsi="Arial" w:cs="Arial"/>
          <w:lang w:eastAsia="en-US"/>
        </w:rPr>
        <w:t>-  Gazdasági</w:t>
      </w:r>
      <w:proofErr w:type="gramEnd"/>
      <w:r>
        <w:rPr>
          <w:rFonts w:ascii="Arial" w:eastAsiaTheme="minorHAnsi" w:hAnsi="Arial" w:cs="Arial"/>
          <w:lang w:eastAsia="en-US"/>
        </w:rPr>
        <w:t xml:space="preserve"> Bizottság – kell ellátni.</w:t>
      </w:r>
    </w:p>
    <w:p w14:paraId="3214BFE8" w14:textId="29C07329" w:rsidR="00021FC6" w:rsidRDefault="00021FC6" w:rsidP="003B68A5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14:paraId="2E13D6FB" w14:textId="25B6373A" w:rsidR="00021FC6" w:rsidRPr="00021FC6" w:rsidRDefault="00021FC6" w:rsidP="00021FC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</w:t>
      </w:r>
    </w:p>
    <w:p w14:paraId="77309241" w14:textId="5A7184B6" w:rsidR="00021FC6" w:rsidRDefault="00021FC6" w:rsidP="003B68A5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14:paraId="4FFD0F63" w14:textId="51053431" w:rsidR="00021FC6" w:rsidRDefault="00021FC6" w:rsidP="003B68A5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Hatályon kívül helyező rendelkezéseket tartalmaz.</w:t>
      </w:r>
    </w:p>
    <w:p w14:paraId="2E97EF0F" w14:textId="7F9749B6" w:rsidR="00021FC6" w:rsidRDefault="00021FC6" w:rsidP="003B68A5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14:paraId="69F3C6F9" w14:textId="4FF1CE51" w:rsidR="00021FC6" w:rsidRPr="00021FC6" w:rsidRDefault="00021FC6" w:rsidP="00021FC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</w:t>
      </w:r>
    </w:p>
    <w:p w14:paraId="304C70FC" w14:textId="77777777" w:rsidR="00021FC6" w:rsidRDefault="00021FC6" w:rsidP="003B68A5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14:paraId="1D74B254" w14:textId="4FB00F6C" w:rsidR="003B68A5" w:rsidRPr="004D2301" w:rsidRDefault="003B68A5" w:rsidP="003B68A5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 w:rsidRPr="004D2301">
        <w:rPr>
          <w:rFonts w:ascii="Arial" w:hAnsi="Arial" w:cs="Arial"/>
        </w:rPr>
        <w:t>A rendelet hatályba lépéséről szóló rendelkezést tartalmazza.</w:t>
      </w:r>
    </w:p>
    <w:p w14:paraId="20E9F232" w14:textId="77777777" w:rsidR="003B68A5" w:rsidRPr="004D2301" w:rsidRDefault="003B68A5" w:rsidP="003B68A5">
      <w:pPr>
        <w:rPr>
          <w:rFonts w:ascii="Arial" w:hAnsi="Arial" w:cs="Arial"/>
        </w:rPr>
      </w:pPr>
    </w:p>
    <w:p w14:paraId="5721B202" w14:textId="77777777" w:rsidR="00021FC6" w:rsidRPr="00370079" w:rsidRDefault="00021FC6" w:rsidP="00021FC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Berhida, 2019. május 21.</w:t>
      </w:r>
    </w:p>
    <w:p w14:paraId="42B6EDDD" w14:textId="77777777" w:rsidR="00021FC6" w:rsidRDefault="00021FC6" w:rsidP="00021FC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0E1416F9" w14:textId="246E8A7D" w:rsidR="00021FC6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</w:t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 xml:space="preserve">        Pergő Margit </w:t>
      </w:r>
      <w:proofErr w:type="spellStart"/>
      <w:r>
        <w:rPr>
          <w:rFonts w:ascii="Arial" w:eastAsiaTheme="minorHAnsi" w:hAnsi="Arial" w:cs="Arial"/>
          <w:lang w:eastAsia="en-US"/>
        </w:rPr>
        <w:t>sk</w:t>
      </w:r>
      <w:proofErr w:type="spellEnd"/>
      <w:r>
        <w:rPr>
          <w:rFonts w:ascii="Arial" w:eastAsiaTheme="minorHAnsi" w:hAnsi="Arial" w:cs="Arial"/>
          <w:lang w:eastAsia="en-US"/>
        </w:rPr>
        <w:t>.</w:t>
      </w:r>
    </w:p>
    <w:p w14:paraId="33C215B7" w14:textId="77777777" w:rsidR="00021FC6" w:rsidRPr="00370079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>polgármester</w:t>
      </w:r>
    </w:p>
    <w:p w14:paraId="37C7DD5B" w14:textId="77777777" w:rsidR="00021FC6" w:rsidRPr="00370079" w:rsidRDefault="00021FC6" w:rsidP="00021FC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7DAB135C" w14:textId="77777777" w:rsidR="003B68A5" w:rsidRDefault="003B68A5" w:rsidP="003B68A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Berhida Város Önkormányzata Képviselő-testületének</w:t>
      </w:r>
    </w:p>
    <w:p w14:paraId="2712B8DE" w14:textId="77777777" w:rsidR="003B68A5" w:rsidRDefault="003B68A5" w:rsidP="003B68A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Szervezeti és Működési Szabályzatról szóló önkormányzati rendelete módosításáról szóló rendelet</w:t>
      </w:r>
      <w:r>
        <w:rPr>
          <w:rFonts w:ascii="Arial" w:hAnsi="Arial" w:cs="Arial"/>
          <w:b/>
          <w:bCs/>
        </w:rPr>
        <w:t>-tervezetének előzetes hatásvizsgálata</w:t>
      </w:r>
    </w:p>
    <w:p w14:paraId="144AEDA6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98BBA58" w14:textId="77777777" w:rsidR="003B68A5" w:rsidRDefault="003B68A5" w:rsidP="003B68A5">
      <w:pPr>
        <w:jc w:val="both"/>
        <w:rPr>
          <w:rFonts w:ascii="Arial" w:hAnsi="Arial" w:cs="Arial"/>
        </w:rPr>
      </w:pPr>
    </w:p>
    <w:p w14:paraId="20788EEC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Szervezeti és Működési Szabályzatról szóló önkormányzati rendelet módosításáról szóló rendelet-tervezetben foglalt szabályok várható hatásai a jogalkotásról szóló 2010. évi CXXX. törvény (a továbbiakban </w:t>
      </w:r>
      <w:proofErr w:type="spellStart"/>
      <w:r>
        <w:rPr>
          <w:rFonts w:ascii="Arial" w:hAnsi="Arial" w:cs="Arial"/>
        </w:rPr>
        <w:t>Jat</w:t>
      </w:r>
      <w:proofErr w:type="spellEnd"/>
      <w:r>
        <w:rPr>
          <w:rFonts w:ascii="Arial" w:hAnsi="Arial" w:cs="Arial"/>
        </w:rPr>
        <w:t>.) 17. §-a szerint:</w:t>
      </w:r>
    </w:p>
    <w:p w14:paraId="4C0FBC1D" w14:textId="77777777" w:rsidR="003B68A5" w:rsidRDefault="003B68A5" w:rsidP="003B68A5">
      <w:pPr>
        <w:ind w:firstLine="240"/>
        <w:jc w:val="both"/>
        <w:rPr>
          <w:rFonts w:ascii="Arial" w:hAnsi="Arial" w:cs="Arial"/>
        </w:rPr>
      </w:pPr>
    </w:p>
    <w:p w14:paraId="12B09036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</w:p>
    <w:p w14:paraId="1A991BC5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Arial" w:hAnsi="Arial" w:cs="Arial"/>
            <w:b/>
            <w:bCs/>
            <w:iCs/>
          </w:rPr>
          <w:t>1. A</w:t>
        </w:r>
      </w:smartTag>
      <w:r>
        <w:rPr>
          <w:rFonts w:ascii="Arial" w:hAnsi="Arial" w:cs="Arial"/>
          <w:b/>
          <w:bCs/>
          <w:iCs/>
        </w:rPr>
        <w:t xml:space="preserve"> jogszabály társadalmi, gazdasági, költségvetési hatásai</w:t>
      </w:r>
    </w:p>
    <w:p w14:paraId="7ECB1839" w14:textId="77777777" w:rsidR="003B68A5" w:rsidRDefault="003B68A5" w:rsidP="003B68A5">
      <w:pPr>
        <w:rPr>
          <w:rFonts w:ascii="Arial" w:hAnsi="Arial" w:cs="Arial"/>
        </w:rPr>
      </w:pPr>
    </w:p>
    <w:p w14:paraId="506D43BC" w14:textId="77777777" w:rsidR="003B68A5" w:rsidRDefault="003B68A5" w:rsidP="003B68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rendelet-tervezetnek társadalmi, gazdasági, költségvetési hatásai nincsenek.</w:t>
      </w:r>
    </w:p>
    <w:p w14:paraId="0ACC550C" w14:textId="77777777" w:rsidR="003B68A5" w:rsidRDefault="003B68A5" w:rsidP="003B68A5">
      <w:pPr>
        <w:autoSpaceDE w:val="0"/>
        <w:autoSpaceDN w:val="0"/>
        <w:adjustRightInd w:val="0"/>
        <w:ind w:left="1080" w:hanging="540"/>
        <w:jc w:val="both"/>
        <w:rPr>
          <w:rFonts w:ascii="Arial" w:hAnsi="Arial" w:cs="Arial"/>
        </w:rPr>
      </w:pPr>
    </w:p>
    <w:p w14:paraId="5BE7675A" w14:textId="77777777" w:rsidR="003B68A5" w:rsidRDefault="003B68A5" w:rsidP="003B68A5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ascii="Arial" w:hAnsi="Arial" w:cs="Arial"/>
            <w:b/>
            <w:bCs/>
            <w:iCs/>
          </w:rPr>
          <w:t>2. A</w:t>
        </w:r>
      </w:smartTag>
      <w:r>
        <w:rPr>
          <w:rFonts w:ascii="Arial" w:hAnsi="Arial" w:cs="Arial"/>
          <w:b/>
          <w:bCs/>
          <w:iCs/>
        </w:rPr>
        <w:t xml:space="preserve"> jogszabály környezeti és egészségi következményei</w:t>
      </w:r>
    </w:p>
    <w:p w14:paraId="5774D829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8958F63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rendelet-tervezetnek környezeti és egészségi következményei nincsenek.</w:t>
      </w:r>
    </w:p>
    <w:p w14:paraId="5CAA916B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699A884" w14:textId="77777777" w:rsidR="003B68A5" w:rsidRDefault="003B68A5" w:rsidP="003B68A5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3.  A jogszabály adminisztratív </w:t>
      </w:r>
      <w:proofErr w:type="spellStart"/>
      <w:r>
        <w:rPr>
          <w:rFonts w:ascii="Arial" w:hAnsi="Arial" w:cs="Arial"/>
          <w:b/>
          <w:bCs/>
          <w:iCs/>
        </w:rPr>
        <w:t>terheket</w:t>
      </w:r>
      <w:proofErr w:type="spellEnd"/>
      <w:r>
        <w:rPr>
          <w:rFonts w:ascii="Arial" w:hAnsi="Arial" w:cs="Arial"/>
          <w:b/>
          <w:bCs/>
          <w:iCs/>
        </w:rPr>
        <w:t xml:space="preserve"> befolyásoló hatásai</w:t>
      </w:r>
    </w:p>
    <w:p w14:paraId="1FE27FFC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F54AA95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tervezet adminisztratív </w:t>
      </w:r>
      <w:proofErr w:type="spellStart"/>
      <w:r>
        <w:rPr>
          <w:rFonts w:ascii="Arial" w:hAnsi="Arial" w:cs="Arial"/>
        </w:rPr>
        <w:t>terheket</w:t>
      </w:r>
      <w:proofErr w:type="spellEnd"/>
      <w:r>
        <w:rPr>
          <w:rFonts w:ascii="Arial" w:hAnsi="Arial" w:cs="Arial"/>
        </w:rPr>
        <w:t xml:space="preserve"> befolyásoló hatása nem jelentős.</w:t>
      </w:r>
    </w:p>
    <w:p w14:paraId="7E20ED44" w14:textId="77777777" w:rsidR="003B68A5" w:rsidRDefault="003B68A5" w:rsidP="003B68A5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i/>
          <w:iCs/>
        </w:rPr>
      </w:pPr>
    </w:p>
    <w:p w14:paraId="503B536C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ab/>
        <w:t>A jogszabály megalkotásának szükségessége, a jogalkotás elmaradásának várható következményei</w:t>
      </w:r>
    </w:p>
    <w:p w14:paraId="0EFC2AAF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21BC157" w14:textId="319B0C95" w:rsidR="00451A61" w:rsidRPr="00451A61" w:rsidRDefault="003B68A5" w:rsidP="003B68A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  <w:bCs/>
        </w:rPr>
        <w:t>A szervezeti és működési szabályzat</w:t>
      </w:r>
      <w:r w:rsidR="00021FC6">
        <w:rPr>
          <w:rFonts w:ascii="Arial" w:hAnsi="Arial" w:cs="Arial"/>
          <w:bCs/>
        </w:rPr>
        <w:t>ot</w:t>
      </w:r>
      <w:r w:rsidR="00451A61">
        <w:rPr>
          <w:rFonts w:ascii="Arial" w:hAnsi="Arial" w:cs="Arial"/>
          <w:bCs/>
        </w:rPr>
        <w:t xml:space="preserve"> az alkotmányos követelményeknek megfelelően, az </w:t>
      </w:r>
      <w:proofErr w:type="spellStart"/>
      <w:r w:rsidR="00451A61">
        <w:rPr>
          <w:rFonts w:ascii="Arial" w:hAnsi="Arial" w:cs="Arial"/>
          <w:bCs/>
        </w:rPr>
        <w:t>Mötv</w:t>
      </w:r>
      <w:proofErr w:type="spellEnd"/>
      <w:r>
        <w:rPr>
          <w:rFonts w:ascii="Arial" w:hAnsi="Arial" w:cs="Arial"/>
          <w:bCs/>
        </w:rPr>
        <w:t>.</w:t>
      </w:r>
      <w:r w:rsidR="00451A61">
        <w:rPr>
          <w:rFonts w:ascii="Arial" w:hAnsi="Arial" w:cs="Arial"/>
          <w:bCs/>
        </w:rPr>
        <w:t xml:space="preserve"> és a jogalkotásról szóló </w:t>
      </w:r>
      <w:r w:rsidR="00451A61" w:rsidRPr="00370079">
        <w:rPr>
          <w:rFonts w:ascii="Arial" w:eastAsiaTheme="minorHAnsi" w:hAnsi="Arial" w:cs="Arial"/>
          <w:lang w:eastAsia="en-US"/>
        </w:rPr>
        <w:t xml:space="preserve">2010. évi CXXX. törvény (a továbbiakban </w:t>
      </w:r>
      <w:proofErr w:type="spellStart"/>
      <w:r w:rsidR="00451A61" w:rsidRPr="00370079">
        <w:rPr>
          <w:rFonts w:ascii="Arial" w:eastAsiaTheme="minorHAnsi" w:hAnsi="Arial" w:cs="Arial"/>
          <w:lang w:eastAsia="en-US"/>
        </w:rPr>
        <w:t>Jat</w:t>
      </w:r>
      <w:proofErr w:type="spellEnd"/>
      <w:r w:rsidR="00451A61" w:rsidRPr="00370079">
        <w:rPr>
          <w:rFonts w:ascii="Arial" w:eastAsiaTheme="minorHAnsi" w:hAnsi="Arial" w:cs="Arial"/>
          <w:lang w:eastAsia="en-US"/>
        </w:rPr>
        <w:t>.)</w:t>
      </w:r>
      <w:r w:rsidR="00451A61">
        <w:rPr>
          <w:rFonts w:ascii="Arial" w:eastAsiaTheme="minorHAnsi" w:hAnsi="Arial" w:cs="Arial"/>
          <w:lang w:eastAsia="en-US"/>
        </w:rPr>
        <w:t xml:space="preserve"> valamint a jogszabályszerkesztésről szóló 61/2009.(XII.14.) IRM rendelet szabályainak megfelelően kell megalkotni. A módosítás elmaradása esetén </w:t>
      </w:r>
      <w:proofErr w:type="gramStart"/>
      <w:r w:rsidR="00451A61">
        <w:rPr>
          <w:rFonts w:ascii="Arial" w:eastAsiaTheme="minorHAnsi" w:hAnsi="Arial" w:cs="Arial"/>
          <w:lang w:eastAsia="en-US"/>
        </w:rPr>
        <w:t>a  Veszprém</w:t>
      </w:r>
      <w:proofErr w:type="gramEnd"/>
      <w:r w:rsidR="00451A61">
        <w:rPr>
          <w:rFonts w:ascii="Arial" w:eastAsiaTheme="minorHAnsi" w:hAnsi="Arial" w:cs="Arial"/>
          <w:lang w:eastAsia="en-US"/>
        </w:rPr>
        <w:t xml:space="preserve"> Megyei Kormányhivatal törvényességi észrevételt tehet.</w:t>
      </w:r>
    </w:p>
    <w:p w14:paraId="02B38AAB" w14:textId="77777777" w:rsidR="003B68A5" w:rsidRDefault="003B68A5" w:rsidP="003B68A5">
      <w:pPr>
        <w:tabs>
          <w:tab w:val="left" w:pos="23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CDB7573" w14:textId="77777777" w:rsidR="003B68A5" w:rsidRDefault="003B68A5" w:rsidP="003B68A5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</w:t>
      </w:r>
      <w:r>
        <w:rPr>
          <w:rFonts w:ascii="Arial" w:hAnsi="Arial" w:cs="Arial"/>
          <w:b/>
          <w:bCs/>
        </w:rPr>
        <w:tab/>
        <w:t>A jogszabály alkalmazásához szükséges személyi, szervezeti, tárgyi és pénzügyi feltételek</w:t>
      </w:r>
    </w:p>
    <w:p w14:paraId="4A358084" w14:textId="77777777" w:rsidR="003B68A5" w:rsidRDefault="003B68A5" w:rsidP="003B68A5">
      <w:pPr>
        <w:ind w:firstLine="240"/>
        <w:jc w:val="both"/>
        <w:rPr>
          <w:rFonts w:ascii="Arial" w:hAnsi="Arial" w:cs="Arial"/>
        </w:rPr>
      </w:pPr>
    </w:p>
    <w:p w14:paraId="01901A3B" w14:textId="77777777" w:rsidR="003B68A5" w:rsidRDefault="003B68A5" w:rsidP="003B68A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rendelet-tervezet elfogadása, az új rendelet alkalmazása a jelenlegi szabályozáshoz képest többlet személyi, szervezeti és tárgyi feltételt nem igényel. </w:t>
      </w:r>
    </w:p>
    <w:p w14:paraId="104AE77C" w14:textId="77777777" w:rsidR="003B68A5" w:rsidRDefault="003B68A5" w:rsidP="003B68A5">
      <w:pPr>
        <w:rPr>
          <w:rFonts w:ascii="Arial" w:hAnsi="Arial" w:cs="Arial"/>
        </w:rPr>
      </w:pPr>
    </w:p>
    <w:p w14:paraId="249F2D4F" w14:textId="77777777" w:rsidR="003B68A5" w:rsidRDefault="003B68A5" w:rsidP="003B68A5">
      <w:pPr>
        <w:rPr>
          <w:rFonts w:ascii="Arial" w:hAnsi="Arial" w:cs="Arial"/>
        </w:rPr>
      </w:pPr>
    </w:p>
    <w:p w14:paraId="71BACCFC" w14:textId="77777777" w:rsidR="005E7353" w:rsidRDefault="005E7353" w:rsidP="005E7353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14:paraId="29553B67" w14:textId="729C7C5A" w:rsidR="00021FC6" w:rsidRDefault="00451A61" w:rsidP="00021FC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Berhida, 2019. május 21. </w:t>
      </w:r>
    </w:p>
    <w:p w14:paraId="785B70FE" w14:textId="670ABA7B" w:rsidR="00451A61" w:rsidRDefault="00451A61" w:rsidP="00021FC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21A0E46A" w14:textId="1734CC82" w:rsidR="00451A61" w:rsidRDefault="00451A61" w:rsidP="00021FC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 xml:space="preserve">dr. Guti László </w:t>
      </w:r>
      <w:proofErr w:type="spellStart"/>
      <w:r>
        <w:rPr>
          <w:rFonts w:ascii="Arial" w:eastAsiaTheme="minorHAnsi" w:hAnsi="Arial" w:cs="Arial"/>
          <w:lang w:eastAsia="en-US"/>
        </w:rPr>
        <w:t>sk</w:t>
      </w:r>
      <w:proofErr w:type="spellEnd"/>
      <w:r>
        <w:rPr>
          <w:rFonts w:ascii="Arial" w:eastAsiaTheme="minorHAnsi" w:hAnsi="Arial" w:cs="Arial"/>
          <w:lang w:eastAsia="en-US"/>
        </w:rPr>
        <w:t>.</w:t>
      </w:r>
    </w:p>
    <w:p w14:paraId="47539680" w14:textId="53ACDA70" w:rsidR="00451A61" w:rsidRDefault="00451A61" w:rsidP="00021FC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>jegyző</w:t>
      </w:r>
    </w:p>
    <w:p w14:paraId="02BDA7A8" w14:textId="77777777" w:rsidR="00451A61" w:rsidRPr="00370079" w:rsidRDefault="00451A61" w:rsidP="00021FC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2656CA79" w14:textId="77777777" w:rsidR="005E7353" w:rsidRDefault="005E7353" w:rsidP="005E7353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14:paraId="63353373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63225"/>
    <w:multiLevelType w:val="hybridMultilevel"/>
    <w:tmpl w:val="85ACA816"/>
    <w:lvl w:ilvl="0" w:tplc="FEC6763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60" w:hanging="360"/>
      </w:pPr>
    </w:lvl>
    <w:lvl w:ilvl="2" w:tplc="040E001B" w:tentative="1">
      <w:start w:val="1"/>
      <w:numFmt w:val="lowerRoman"/>
      <w:lvlText w:val="%3."/>
      <w:lvlJc w:val="right"/>
      <w:pPr>
        <w:ind w:left="2280" w:hanging="180"/>
      </w:pPr>
    </w:lvl>
    <w:lvl w:ilvl="3" w:tplc="040E000F" w:tentative="1">
      <w:start w:val="1"/>
      <w:numFmt w:val="decimal"/>
      <w:lvlText w:val="%4."/>
      <w:lvlJc w:val="left"/>
      <w:pPr>
        <w:ind w:left="3000" w:hanging="360"/>
      </w:pPr>
    </w:lvl>
    <w:lvl w:ilvl="4" w:tplc="040E0019" w:tentative="1">
      <w:start w:val="1"/>
      <w:numFmt w:val="lowerLetter"/>
      <w:lvlText w:val="%5."/>
      <w:lvlJc w:val="left"/>
      <w:pPr>
        <w:ind w:left="3720" w:hanging="360"/>
      </w:pPr>
    </w:lvl>
    <w:lvl w:ilvl="5" w:tplc="040E001B" w:tentative="1">
      <w:start w:val="1"/>
      <w:numFmt w:val="lowerRoman"/>
      <w:lvlText w:val="%6."/>
      <w:lvlJc w:val="right"/>
      <w:pPr>
        <w:ind w:left="4440" w:hanging="180"/>
      </w:pPr>
    </w:lvl>
    <w:lvl w:ilvl="6" w:tplc="040E000F" w:tentative="1">
      <w:start w:val="1"/>
      <w:numFmt w:val="decimal"/>
      <w:lvlText w:val="%7."/>
      <w:lvlJc w:val="left"/>
      <w:pPr>
        <w:ind w:left="5160" w:hanging="360"/>
      </w:pPr>
    </w:lvl>
    <w:lvl w:ilvl="7" w:tplc="040E0019" w:tentative="1">
      <w:start w:val="1"/>
      <w:numFmt w:val="lowerLetter"/>
      <w:lvlText w:val="%8."/>
      <w:lvlJc w:val="left"/>
      <w:pPr>
        <w:ind w:left="5880" w:hanging="360"/>
      </w:pPr>
    </w:lvl>
    <w:lvl w:ilvl="8" w:tplc="040E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FC7C91"/>
    <w:multiLevelType w:val="hybridMultilevel"/>
    <w:tmpl w:val="F0B86C6A"/>
    <w:lvl w:ilvl="0" w:tplc="61103D5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F71A9C"/>
    <w:multiLevelType w:val="hybridMultilevel"/>
    <w:tmpl w:val="289417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3282B"/>
    <w:rsid w:val="000008B3"/>
    <w:rsid w:val="00003F4E"/>
    <w:rsid w:val="00021FC6"/>
    <w:rsid w:val="0003282B"/>
    <w:rsid w:val="00057DE6"/>
    <w:rsid w:val="001B5992"/>
    <w:rsid w:val="00370079"/>
    <w:rsid w:val="003B68A5"/>
    <w:rsid w:val="00423B09"/>
    <w:rsid w:val="00451A61"/>
    <w:rsid w:val="004800C3"/>
    <w:rsid w:val="004B68F4"/>
    <w:rsid w:val="004D2301"/>
    <w:rsid w:val="005E437A"/>
    <w:rsid w:val="005E7353"/>
    <w:rsid w:val="00A75592"/>
    <w:rsid w:val="00F14149"/>
    <w:rsid w:val="00FE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60618B"/>
  <w15:chartTrackingRefBased/>
  <w15:docId w15:val="{B3E1FACD-A840-4A07-9BBC-AE7E36B4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7353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E7353"/>
    <w:pPr>
      <w:ind w:left="720"/>
      <w:contextualSpacing/>
    </w:pPr>
  </w:style>
  <w:style w:type="paragraph" w:customStyle="1" w:styleId="FCm">
    <w:name w:val="FôCím"/>
    <w:basedOn w:val="Norml"/>
    <w:rsid w:val="003B68A5"/>
    <w:pPr>
      <w:keepNext/>
      <w:keepLines/>
      <w:spacing w:before="480" w:after="240"/>
      <w:jc w:val="center"/>
    </w:pPr>
    <w:rPr>
      <w:b/>
      <w:noProof/>
      <w:sz w:val="28"/>
      <w:szCs w:val="20"/>
      <w:lang w:val="en-US" w:eastAsia="en-US"/>
    </w:rPr>
  </w:style>
  <w:style w:type="paragraph" w:customStyle="1" w:styleId="Szvegtrzs21">
    <w:name w:val="Szövegtörzs 21"/>
    <w:basedOn w:val="Norml"/>
    <w:rsid w:val="003B68A5"/>
    <w:pPr>
      <w:overflowPunct w:val="0"/>
      <w:autoSpaceDE w:val="0"/>
      <w:autoSpaceDN w:val="0"/>
      <w:adjustRightInd w:val="0"/>
      <w:ind w:left="3545" w:firstLine="60"/>
      <w:jc w:val="both"/>
    </w:pPr>
    <w:rPr>
      <w:rFonts w:ascii="Arial" w:hAnsi="Arial"/>
      <w:color w:val="000000"/>
      <w:szCs w:val="20"/>
    </w:rPr>
  </w:style>
  <w:style w:type="character" w:customStyle="1" w:styleId="hl">
    <w:name w:val="hl"/>
    <w:basedOn w:val="Bekezdsalapbettpusa"/>
    <w:rsid w:val="00370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648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8</cp:revision>
  <cp:lastPrinted>2019-05-21T13:44:00Z</cp:lastPrinted>
  <dcterms:created xsi:type="dcterms:W3CDTF">2019-05-21T09:35:00Z</dcterms:created>
  <dcterms:modified xsi:type="dcterms:W3CDTF">2019-05-22T09:36:00Z</dcterms:modified>
</cp:coreProperties>
</file>